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32" w:rsidRDefault="00B33C32">
      <w:pPr>
        <w:pStyle w:val="Predeterminado"/>
        <w:jc w:val="center"/>
        <w:rPr>
          <w:rFonts w:ascii="Arial Black" w:hAnsi="Arial Black"/>
          <w:b/>
          <w:color w:val="548DD4" w:themeColor="text2" w:themeTint="99"/>
          <w:sz w:val="34"/>
          <w:szCs w:val="34"/>
        </w:rPr>
      </w:pPr>
    </w:p>
    <w:p w:rsidR="0090204D" w:rsidRPr="00B33C32" w:rsidRDefault="00C2740F">
      <w:pPr>
        <w:pStyle w:val="Predeterminado"/>
        <w:jc w:val="center"/>
        <w:rPr>
          <w:rFonts w:ascii="Arial Black" w:hAnsi="Arial Black"/>
          <w:color w:val="365F91" w:themeColor="accent1" w:themeShade="BF"/>
        </w:rPr>
      </w:pPr>
      <w:bookmarkStart w:id="0" w:name="_GoBack"/>
      <w:bookmarkEnd w:id="0"/>
      <w:r w:rsidRPr="00B33C32">
        <w:rPr>
          <w:rFonts w:ascii="Arial Black" w:hAnsi="Arial Black"/>
          <w:b/>
          <w:color w:val="548DD4" w:themeColor="text2" w:themeTint="99"/>
          <w:sz w:val="34"/>
          <w:szCs w:val="34"/>
        </w:rPr>
        <w:t>L</w:t>
      </w:r>
      <w:r w:rsidR="00B33C32" w:rsidRPr="00B33C32">
        <w:rPr>
          <w:rFonts w:ascii="Arial Black" w:hAnsi="Arial Black"/>
          <w:b/>
          <w:color w:val="548DD4" w:themeColor="text2" w:themeTint="99"/>
          <w:sz w:val="34"/>
          <w:szCs w:val="34"/>
        </w:rPr>
        <w:t>a ASOCIACIÓN de AMIGOS de la</w:t>
      </w:r>
      <w:r w:rsidRPr="00B33C32">
        <w:rPr>
          <w:rFonts w:ascii="Arial Black" w:hAnsi="Arial Black"/>
          <w:b/>
          <w:color w:val="548DD4" w:themeColor="text2" w:themeTint="99"/>
          <w:sz w:val="34"/>
          <w:szCs w:val="34"/>
        </w:rPr>
        <w:t xml:space="preserve"> PLAZA PORTICADA </w:t>
      </w:r>
      <w:r w:rsidRPr="00B33C32">
        <w:rPr>
          <w:rFonts w:ascii="Arial Black" w:hAnsi="Arial Black"/>
          <w:b/>
          <w:color w:val="365F91" w:themeColor="accent1" w:themeShade="BF"/>
          <w:sz w:val="36"/>
          <w:szCs w:val="36"/>
        </w:rPr>
        <w:t>de GARROVILLAS DE ALCONÉTAR,</w:t>
      </w:r>
    </w:p>
    <w:p w:rsidR="00EC13E2" w:rsidRDefault="00EC13E2">
      <w:pPr>
        <w:pStyle w:val="Predeterminado"/>
        <w:rPr>
          <w:b/>
          <w:sz w:val="30"/>
          <w:szCs w:val="30"/>
        </w:rPr>
      </w:pPr>
    </w:p>
    <w:p w:rsidR="00B33C32" w:rsidRDefault="00B33C32">
      <w:pPr>
        <w:pStyle w:val="Predeterminado"/>
        <w:rPr>
          <w:b/>
          <w:sz w:val="30"/>
          <w:szCs w:val="30"/>
        </w:rPr>
      </w:pPr>
    </w:p>
    <w:p w:rsidR="0090204D" w:rsidRPr="00934CBF" w:rsidRDefault="00C2740F" w:rsidP="00934CBF">
      <w:pPr>
        <w:pStyle w:val="Predeterminado"/>
        <w:shd w:val="clear" w:color="auto" w:fill="B6DDE8" w:themeFill="accent5" w:themeFillTint="66"/>
        <w:rPr>
          <w:rFonts w:ascii="Arial Rounded MT Bold" w:hAnsi="Arial Rounded MT Bold"/>
          <w:b/>
          <w:i/>
          <w:sz w:val="36"/>
          <w:szCs w:val="36"/>
        </w:rPr>
      </w:pPr>
      <w:r w:rsidRPr="00934CBF">
        <w:rPr>
          <w:rFonts w:ascii="Arial Rounded MT Bold" w:hAnsi="Arial Rounded MT Bold"/>
          <w:b/>
          <w:i/>
          <w:sz w:val="36"/>
          <w:szCs w:val="36"/>
        </w:rPr>
        <w:t>convoca:</w:t>
      </w:r>
    </w:p>
    <w:p w:rsidR="00D92E60" w:rsidRDefault="00D92E60">
      <w:pPr>
        <w:pStyle w:val="Predeterminado"/>
      </w:pPr>
    </w:p>
    <w:p w:rsidR="0090204D" w:rsidRDefault="00C2740F">
      <w:pPr>
        <w:pStyle w:val="Predeterminado"/>
        <w:shd w:val="clear" w:color="auto" w:fill="B6DDE8"/>
      </w:pPr>
      <w:r>
        <w:rPr>
          <w:b/>
          <w:sz w:val="40"/>
          <w:szCs w:val="40"/>
        </w:rPr>
        <w:t xml:space="preserve">I Certamen de Pintura Rápida </w:t>
      </w:r>
    </w:p>
    <w:p w:rsidR="0090204D" w:rsidRDefault="0090204D">
      <w:pPr>
        <w:pStyle w:val="NormalWeb"/>
        <w:shd w:val="clear" w:color="auto" w:fill="FFFFFF"/>
      </w:pPr>
    </w:p>
    <w:p w:rsidR="0090204D" w:rsidRDefault="00C2740F">
      <w:pPr>
        <w:pStyle w:val="NormalWeb"/>
        <w:shd w:val="clear" w:color="auto" w:fill="FFFFFF"/>
      </w:pPr>
      <w:r>
        <w:rPr>
          <w:rFonts w:ascii="Calibri" w:hAnsi="Calibri" w:cs="Arial"/>
          <w:b/>
          <w:sz w:val="40"/>
          <w:szCs w:val="40"/>
          <w:shd w:val="clear" w:color="auto" w:fill="B6DDE8"/>
        </w:rPr>
        <w:t>BASES:</w:t>
      </w:r>
      <w:r>
        <w:rPr>
          <w:rFonts w:ascii="Arial" w:hAnsi="Arial" w:cs="Arial"/>
          <w:b/>
          <w:sz w:val="22"/>
          <w:szCs w:val="22"/>
        </w:rPr>
        <w:t>Fecha: Sábado 2 de mayo de 2015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34CBF" w:rsidRDefault="00934CBF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</w:p>
    <w:p w:rsidR="0090204D" w:rsidRDefault="00C2740F">
      <w:pPr>
        <w:pStyle w:val="NormalWeb"/>
        <w:shd w:val="clear" w:color="auto" w:fill="FFFFFF"/>
      </w:pPr>
      <w:r>
        <w:rPr>
          <w:rFonts w:ascii="Arial" w:hAnsi="Arial" w:cs="Arial"/>
          <w:sz w:val="22"/>
          <w:szCs w:val="22"/>
        </w:rPr>
        <w:t xml:space="preserve"> Al Certamen pueden concurrir mayores de edad de cualquier nacionalidad y menores autorizados. Los </w:t>
      </w:r>
      <w:r w:rsidR="000B7E5B">
        <w:rPr>
          <w:rFonts w:ascii="Arial" w:hAnsi="Arial" w:cs="Arial"/>
          <w:sz w:val="22"/>
          <w:szCs w:val="22"/>
        </w:rPr>
        <w:t xml:space="preserve">participantes de </w:t>
      </w:r>
      <w:r>
        <w:rPr>
          <w:rFonts w:ascii="Arial" w:hAnsi="Arial" w:cs="Arial"/>
          <w:sz w:val="22"/>
          <w:szCs w:val="22"/>
        </w:rPr>
        <w:t>16 años</w:t>
      </w:r>
      <w:r w:rsidR="000B7E5B">
        <w:rPr>
          <w:rFonts w:ascii="Arial" w:hAnsi="Arial" w:cs="Arial"/>
          <w:sz w:val="22"/>
          <w:szCs w:val="22"/>
        </w:rPr>
        <w:t xml:space="preserve"> o menos,</w:t>
      </w:r>
      <w:r>
        <w:rPr>
          <w:rFonts w:ascii="Arial" w:hAnsi="Arial" w:cs="Arial"/>
          <w:sz w:val="22"/>
          <w:szCs w:val="22"/>
        </w:rPr>
        <w:t xml:space="preserve"> deberán decidir si desean concursar en la modalidad “Infantil” </w:t>
      </w:r>
    </w:p>
    <w:p w:rsidR="0090204D" w:rsidRDefault="0090204D">
      <w:pPr>
        <w:pStyle w:val="NormalWeb"/>
        <w:shd w:val="clear" w:color="auto" w:fill="FFFFFF"/>
      </w:pPr>
    </w:p>
    <w:p w:rsidR="0090204D" w:rsidRPr="00416E08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b/>
          <w:color w:val="C00000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Los participantes, con sus caballetes y el material necesario, deben acreditar su identidad y sellar su soporte en blanco y sin textura</w:t>
      </w:r>
      <w:r w:rsidRPr="00416E08">
        <w:rPr>
          <w:rFonts w:ascii="Arial" w:hAnsi="Arial" w:cs="Arial"/>
          <w:sz w:val="22"/>
          <w:szCs w:val="22"/>
        </w:rPr>
        <w:t xml:space="preserve">, </w:t>
      </w:r>
      <w:r w:rsidR="00416E08" w:rsidRPr="00416E08">
        <w:rPr>
          <w:rFonts w:ascii="Arial" w:hAnsi="Arial" w:cs="Arial"/>
          <w:sz w:val="22"/>
          <w:szCs w:val="22"/>
        </w:rPr>
        <w:t>desde</w:t>
      </w:r>
      <w:r w:rsidRPr="00416E08">
        <w:rPr>
          <w:rFonts w:ascii="Arial" w:hAnsi="Arial" w:cs="Arial"/>
          <w:sz w:val="22"/>
          <w:szCs w:val="22"/>
        </w:rPr>
        <w:t xml:space="preserve"> las 9 de la mañana del día señalado, en el edificio del</w:t>
      </w:r>
      <w:r w:rsidR="00C86827" w:rsidRPr="00416E08">
        <w:rPr>
          <w:rFonts w:ascii="Arial" w:hAnsi="Arial" w:cs="Arial"/>
          <w:sz w:val="22"/>
          <w:szCs w:val="22"/>
        </w:rPr>
        <w:t xml:space="preserve"> Corral de Comedias, </w:t>
      </w:r>
      <w:r w:rsidRPr="00416E08">
        <w:rPr>
          <w:rFonts w:ascii="Arial" w:hAnsi="Arial" w:cs="Arial"/>
          <w:sz w:val="22"/>
          <w:szCs w:val="22"/>
        </w:rPr>
        <w:t xml:space="preserve">situado en la Plaza de la Constitución nº 1. Las medidas del soporte no podrán ser menores de 60 cm en ninguno de sus lados. </w:t>
      </w:r>
    </w:p>
    <w:p w:rsidR="0090204D" w:rsidRPr="00416E08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NormalWeb"/>
        <w:shd w:val="clear" w:color="auto" w:fill="FFFFFF"/>
        <w:jc w:val="both"/>
      </w:pPr>
      <w:r w:rsidRPr="00416E08">
        <w:rPr>
          <w:rFonts w:ascii="Arial" w:hAnsi="Arial" w:cs="Arial"/>
          <w:b/>
          <w:color w:val="C00000"/>
          <w:sz w:val="22"/>
          <w:szCs w:val="22"/>
        </w:rPr>
        <w:t>2</w:t>
      </w:r>
      <w:r w:rsidRPr="00416E08">
        <w:rPr>
          <w:rFonts w:ascii="Arial" w:hAnsi="Arial" w:cs="Arial"/>
          <w:b/>
          <w:sz w:val="22"/>
          <w:szCs w:val="22"/>
        </w:rPr>
        <w:t>.</w:t>
      </w:r>
      <w:r w:rsidRPr="00416E08">
        <w:rPr>
          <w:rFonts w:ascii="Arial" w:hAnsi="Arial" w:cs="Arial"/>
          <w:sz w:val="22"/>
          <w:szCs w:val="22"/>
        </w:rPr>
        <w:t xml:space="preserve"> Las obras terminadas, sin firmar, han de entregarse a las 1</w:t>
      </w:r>
      <w:r w:rsidR="00416E08" w:rsidRPr="00416E08">
        <w:rPr>
          <w:rFonts w:ascii="Arial" w:hAnsi="Arial" w:cs="Arial"/>
          <w:sz w:val="22"/>
          <w:szCs w:val="22"/>
        </w:rPr>
        <w:t>7</w:t>
      </w:r>
      <w:r w:rsidRPr="00416E08">
        <w:rPr>
          <w:rFonts w:ascii="Arial" w:hAnsi="Arial" w:cs="Arial"/>
          <w:sz w:val="22"/>
          <w:szCs w:val="22"/>
        </w:rPr>
        <w:t xml:space="preserve"> h. en el </w:t>
      </w:r>
      <w:r w:rsidR="00416E08" w:rsidRPr="00416E08">
        <w:rPr>
          <w:rFonts w:ascii="Arial" w:hAnsi="Arial" w:cs="Arial"/>
          <w:sz w:val="22"/>
          <w:szCs w:val="22"/>
        </w:rPr>
        <w:t>edificio del Corral de Comedias.</w:t>
      </w:r>
    </w:p>
    <w:p w:rsidR="0090204D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3.</w:t>
      </w:r>
      <w:r w:rsidRPr="00416E08">
        <w:rPr>
          <w:rFonts w:ascii="Arial" w:hAnsi="Arial" w:cs="Arial"/>
          <w:sz w:val="22"/>
          <w:szCs w:val="22"/>
        </w:rPr>
        <w:t>El tema está vinculado al espacio de la Plaza de la Constitución.Sólo se podrá presentar una obra por autor, debiendo ejecutarse las pinturas directamente del motivo original.</w:t>
      </w:r>
    </w:p>
    <w:p w:rsidR="00416E08" w:rsidRDefault="00416E08" w:rsidP="00934CBF">
      <w:pPr>
        <w:pStyle w:val="Predeterminado"/>
        <w:jc w:val="both"/>
      </w:pP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b/>
          <w:color w:val="C00000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>El plazo para la inscripción en el certamen</w:t>
      </w:r>
      <w:r>
        <w:rPr>
          <w:rFonts w:ascii="Arial" w:hAnsi="Arial" w:cs="Arial"/>
          <w:sz w:val="22"/>
          <w:szCs w:val="22"/>
        </w:rPr>
        <w:t xml:space="preserve"> comienza el 6 de abril y finaliza el mismo día del certamen.La inscripción podrá realizarse: </w:t>
      </w:r>
    </w:p>
    <w:p w:rsidR="0090204D" w:rsidRPr="00416E08" w:rsidRDefault="00C2740F" w:rsidP="00934CBF">
      <w:pPr>
        <w:pStyle w:val="NormalWeb"/>
        <w:shd w:val="clear" w:color="auto" w:fill="FFFFFF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por correo postal en carta dirigida al </w:t>
      </w:r>
      <w:r w:rsidR="00416E08">
        <w:rPr>
          <w:rFonts w:ascii="Arial" w:hAnsi="Arial" w:cs="Arial"/>
          <w:b/>
          <w:color w:val="365F91"/>
        </w:rPr>
        <w:t>Ayuntamiento</w:t>
      </w:r>
      <w:r>
        <w:rPr>
          <w:rFonts w:ascii="Arial" w:hAnsi="Arial" w:cs="Arial"/>
          <w:b/>
          <w:color w:val="365F91"/>
        </w:rPr>
        <w:t xml:space="preserve"> Garrovillas (Plaza de la Constitución nº 1)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2"/>
          <w:szCs w:val="22"/>
        </w:rPr>
        <w:t>haciendo constar en el sobre: “</w:t>
      </w:r>
      <w:r w:rsidRPr="00416E08">
        <w:rPr>
          <w:rFonts w:ascii="Arial" w:hAnsi="Arial" w:cs="Arial"/>
          <w:b/>
          <w:sz w:val="22"/>
          <w:szCs w:val="22"/>
        </w:rPr>
        <w:t xml:space="preserve">Para inscripción en el Certamen de Pintura Rápida “Plaza Porticada”; </w:t>
      </w: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por correo electrónico a: </w:t>
      </w:r>
      <w:hyperlink r:id="rId5">
        <w:r w:rsidRPr="00416E08">
          <w:rPr>
            <w:rStyle w:val="EnlacedeInternet"/>
            <w:rFonts w:ascii="Arial" w:hAnsi="Arial" w:cs="Arial"/>
            <w:b/>
            <w:dstrike w:val="0"/>
            <w:color w:val="365F91"/>
            <w:sz w:val="22"/>
            <w:szCs w:val="22"/>
          </w:rPr>
          <w:t>amigosplazaporticada@gmail.com</w:t>
        </w:r>
      </w:hyperlink>
      <w:r w:rsidRPr="00416E08">
        <w:rPr>
          <w:rFonts w:ascii="Arial" w:hAnsi="Arial" w:cs="Arial"/>
          <w:b/>
          <w:color w:val="365F91"/>
          <w:sz w:val="22"/>
          <w:szCs w:val="22"/>
        </w:rPr>
        <w:t>.</w:t>
      </w:r>
      <w:r w:rsidR="00416E08">
        <w:rPr>
          <w:rFonts w:ascii="Arial" w:hAnsi="Arial" w:cs="Arial"/>
          <w:sz w:val="22"/>
          <w:szCs w:val="22"/>
        </w:rPr>
        <w:t xml:space="preserve">Anotando como “asunto” </w:t>
      </w:r>
      <w:r w:rsidR="00416E08" w:rsidRPr="00416E08">
        <w:rPr>
          <w:rFonts w:ascii="Arial" w:hAnsi="Arial" w:cs="Arial"/>
          <w:b/>
          <w:sz w:val="22"/>
          <w:szCs w:val="22"/>
        </w:rPr>
        <w:t>Para inscripción en el Certamen de Pintura Rápida “Plaza Porticada”</w:t>
      </w:r>
      <w:r w:rsidR="00416E08"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Los datos necesarios de los concursantes </w:t>
      </w:r>
      <w:r>
        <w:rPr>
          <w:rFonts w:ascii="Arial" w:hAnsi="Arial" w:cs="Arial"/>
          <w:b/>
          <w:sz w:val="22"/>
          <w:szCs w:val="22"/>
        </w:rPr>
        <w:t>deben cumplimentarse en la ficha</w:t>
      </w:r>
      <w:r>
        <w:rPr>
          <w:rFonts w:ascii="Arial" w:hAnsi="Arial" w:cs="Arial"/>
          <w:sz w:val="22"/>
          <w:szCs w:val="22"/>
        </w:rPr>
        <w:t xml:space="preserve"> que se adjunta debajo. </w:t>
      </w:r>
    </w:p>
    <w:p w:rsidR="00416E08" w:rsidRDefault="00416E08" w:rsidP="00934CBF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A cada participante </w:t>
      </w:r>
      <w:r>
        <w:rPr>
          <w:rFonts w:ascii="Arial" w:hAnsi="Arial" w:cs="Arial"/>
          <w:b/>
          <w:sz w:val="22"/>
          <w:szCs w:val="22"/>
        </w:rPr>
        <w:t>se le asignará un número de identificación</w:t>
      </w:r>
      <w:r>
        <w:rPr>
          <w:rFonts w:ascii="Arial" w:hAnsi="Arial" w:cs="Arial"/>
          <w:sz w:val="22"/>
          <w:szCs w:val="22"/>
        </w:rPr>
        <w:t xml:space="preserve"> según el orden de fecha de su inscripción. Este número deberá figurar tanto en el soporte como en la ficha de inscripción y es imprescindible para poder participar en el Certamen.</w:t>
      </w: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>.</w:t>
      </w: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b/>
          <w:color w:val="C00000"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>El resultado del Certamen</w:t>
      </w:r>
      <w:r>
        <w:rPr>
          <w:rFonts w:ascii="Arial" w:hAnsi="Arial" w:cs="Arial"/>
          <w:sz w:val="22"/>
          <w:szCs w:val="22"/>
        </w:rPr>
        <w:t xml:space="preserve"> se dará a conocer a las 19 h del mismo día del concurso.</w:t>
      </w:r>
    </w:p>
    <w:p w:rsidR="0090204D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b/>
          <w:sz w:val="22"/>
          <w:szCs w:val="22"/>
        </w:rPr>
        <w:t xml:space="preserve">El Jurado, </w:t>
      </w:r>
      <w:r>
        <w:rPr>
          <w:rFonts w:ascii="Arial" w:hAnsi="Arial" w:cs="Arial"/>
          <w:sz w:val="22"/>
          <w:szCs w:val="22"/>
        </w:rPr>
        <w:t xml:space="preserve">compuesto por pintores de reconocido prestigio y relevanciaen el mundo de las Bellas Artes,seleccionará las mejores obras entre las que </w:t>
      </w:r>
      <w:r>
        <w:rPr>
          <w:rFonts w:ascii="Arial" w:hAnsi="Arial" w:cs="Arial"/>
          <w:b/>
          <w:sz w:val="22"/>
          <w:szCs w:val="22"/>
        </w:rPr>
        <w:t>podrá otorgar los siguientes premios</w:t>
      </w:r>
      <w:r>
        <w:rPr>
          <w:rFonts w:ascii="Arial" w:hAnsi="Arial" w:cs="Arial"/>
          <w:sz w:val="22"/>
          <w:szCs w:val="22"/>
        </w:rPr>
        <w:t>:</w:t>
      </w:r>
    </w:p>
    <w:p w:rsidR="0090204D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NormalWeb"/>
        <w:shd w:val="clear" w:color="auto" w:fill="FFFFFF"/>
        <w:ind w:firstLine="360"/>
        <w:jc w:val="both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Primer premio:</w:t>
      </w:r>
      <w:r>
        <w:rPr>
          <w:rFonts w:ascii="Arial" w:hAnsi="Arial" w:cs="Arial"/>
          <w:sz w:val="22"/>
          <w:szCs w:val="22"/>
        </w:rPr>
        <w:t xml:space="preserve"> 700 €.</w:t>
      </w:r>
    </w:p>
    <w:p w:rsidR="0090204D" w:rsidRDefault="00C2740F" w:rsidP="00934CBF">
      <w:pPr>
        <w:pStyle w:val="NormalWeb"/>
        <w:shd w:val="clear" w:color="auto" w:fill="FFFFFF"/>
        <w:ind w:firstLine="360"/>
        <w:jc w:val="both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Segundo premio:</w:t>
      </w:r>
      <w:r>
        <w:rPr>
          <w:rFonts w:ascii="Arial" w:hAnsi="Arial" w:cs="Arial"/>
          <w:sz w:val="22"/>
          <w:szCs w:val="22"/>
        </w:rPr>
        <w:t xml:space="preserve"> 300 €.</w:t>
      </w:r>
    </w:p>
    <w:p w:rsidR="0090204D" w:rsidRDefault="00C2740F" w:rsidP="00934CBF">
      <w:pPr>
        <w:pStyle w:val="NormalWeb"/>
        <w:shd w:val="clear" w:color="auto" w:fill="FFFFFF"/>
        <w:ind w:firstLine="360"/>
        <w:jc w:val="both"/>
      </w:pPr>
      <w:r>
        <w:rPr>
          <w:rFonts w:ascii="Arial" w:hAnsi="Arial" w:cs="Arial"/>
          <w:b/>
          <w:sz w:val="22"/>
          <w:szCs w:val="22"/>
        </w:rPr>
        <w:t xml:space="preserve">- Tercer Premio: </w:t>
      </w:r>
      <w:r>
        <w:rPr>
          <w:rFonts w:ascii="Arial" w:hAnsi="Arial" w:cs="Arial"/>
          <w:sz w:val="22"/>
          <w:szCs w:val="22"/>
        </w:rPr>
        <w:t>Un fin de semana para dos personas en la Hospedería de Garrovillas, para disfrutar pintando algunos de los monumentos o paisajes de la villa</w:t>
      </w:r>
      <w:r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90204D" w:rsidRDefault="00C2740F" w:rsidP="00934CBF">
      <w:pPr>
        <w:pStyle w:val="NormalWeb"/>
        <w:shd w:val="clear" w:color="auto" w:fill="FFFFFF"/>
        <w:ind w:firstLine="360"/>
        <w:jc w:val="both"/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Premio Infantil (hasta 16 años incluidos):</w:t>
      </w:r>
      <w:r>
        <w:rPr>
          <w:rFonts w:ascii="Arial" w:hAnsi="Arial" w:cs="Arial"/>
          <w:sz w:val="22"/>
          <w:szCs w:val="22"/>
        </w:rPr>
        <w:t xml:space="preserve"> Una caja de pinturas de calidad. </w:t>
      </w:r>
    </w:p>
    <w:p w:rsidR="0090204D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El 1er Premio será otorgado por el Ayuntamiento de </w:t>
      </w:r>
      <w:proofErr w:type="spellStart"/>
      <w:r>
        <w:rPr>
          <w:rFonts w:ascii="Arial" w:hAnsi="Arial" w:cs="Arial"/>
          <w:sz w:val="22"/>
          <w:szCs w:val="22"/>
        </w:rPr>
        <w:t>Garrovillas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Alconétar</w:t>
      </w:r>
      <w:proofErr w:type="spellEnd"/>
      <w:r>
        <w:rPr>
          <w:rFonts w:ascii="Arial" w:hAnsi="Arial" w:cs="Arial"/>
          <w:sz w:val="22"/>
          <w:szCs w:val="22"/>
        </w:rPr>
        <w:t xml:space="preserve"> y los restantes por la Asociación de Amigos de la Plaza Porticada (AAPP).</w:t>
      </w:r>
    </w:p>
    <w:p w:rsidR="0090204D" w:rsidRDefault="0090204D" w:rsidP="00934CBF">
      <w:pPr>
        <w:pStyle w:val="NormalWeb"/>
        <w:shd w:val="clear" w:color="auto" w:fill="FFFFFF"/>
        <w:jc w:val="both"/>
      </w:pPr>
    </w:p>
    <w:p w:rsidR="0090204D" w:rsidRDefault="00C2740F" w:rsidP="00934CBF">
      <w:pPr>
        <w:pStyle w:val="Predeterminado"/>
        <w:shd w:val="clear" w:color="auto" w:fill="FFFFFF"/>
        <w:jc w:val="both"/>
      </w:pPr>
      <w:r>
        <w:rPr>
          <w:rFonts w:ascii="Arial" w:hAnsi="Arial" w:cs="Arial"/>
          <w:b/>
          <w:color w:val="C00000"/>
        </w:rPr>
        <w:lastRenderedPageBreak/>
        <w:t xml:space="preserve">6a. </w:t>
      </w:r>
      <w:r>
        <w:rPr>
          <w:rFonts w:ascii="Arial" w:hAnsi="Arial" w:cs="Arial"/>
          <w:b/>
        </w:rPr>
        <w:t>Las obras seleccionadas podrán ser expuestas</w:t>
      </w:r>
      <w:r>
        <w:rPr>
          <w:rFonts w:ascii="Arial" w:hAnsi="Arial" w:cs="Arial"/>
        </w:rPr>
        <w:t xml:space="preserve"> en Garrovillas y en Cáceres, después de lo cual se retirarán por sus autores, excepto aquellas que hayan recibido los premios, que pasarán a disposición del Ayuntamiento y de la Asociación de Amigos de la Plaza Porticada, que podrán ostentar todos los derechos sobre lasmismas. Los artistas que </w:t>
      </w:r>
      <w:r w:rsidR="00414410">
        <w:rPr>
          <w:rFonts w:ascii="Arial" w:hAnsi="Arial" w:cs="Arial"/>
        </w:rPr>
        <w:t>participen en las Exposiciones</w:t>
      </w:r>
      <w:r>
        <w:rPr>
          <w:rFonts w:ascii="Arial" w:hAnsi="Arial" w:cs="Arial"/>
        </w:rPr>
        <w:t>, podrán valorar sus cuadros para posibles ventas</w:t>
      </w:r>
      <w:r w:rsidR="00414410">
        <w:rPr>
          <w:rFonts w:ascii="Arial" w:hAnsi="Arial" w:cs="Arial"/>
        </w:rPr>
        <w:t>, si lo desean</w:t>
      </w:r>
      <w:r>
        <w:rPr>
          <w:rFonts w:ascii="Arial" w:hAnsi="Arial" w:cs="Arial"/>
        </w:rPr>
        <w:t xml:space="preserve">. </w:t>
      </w:r>
    </w:p>
    <w:p w:rsidR="0090204D" w:rsidRDefault="0090204D" w:rsidP="00934CBF">
      <w:pPr>
        <w:pStyle w:val="Predeterminado"/>
        <w:shd w:val="clear" w:color="auto" w:fill="FFFFFF"/>
        <w:jc w:val="both"/>
      </w:pPr>
    </w:p>
    <w:p w:rsidR="0090204D" w:rsidRDefault="00C2740F" w:rsidP="00934CBF">
      <w:pPr>
        <w:pStyle w:val="Predeterminado"/>
        <w:shd w:val="clear" w:color="auto" w:fill="FFFFFF"/>
        <w:jc w:val="both"/>
      </w:pPr>
      <w:r>
        <w:rPr>
          <w:rFonts w:ascii="Arial" w:hAnsi="Arial" w:cs="Arial"/>
          <w:b/>
          <w:color w:val="C00000"/>
        </w:rPr>
        <w:t xml:space="preserve">6b. </w:t>
      </w:r>
      <w:r>
        <w:rPr>
          <w:rFonts w:ascii="Arial" w:hAnsi="Arial" w:cs="Arial"/>
          <w:b/>
        </w:rPr>
        <w:t>Con las obras seleccionadas se realizarán dos Exposiciones:</w:t>
      </w:r>
    </w:p>
    <w:p w:rsidR="0090204D" w:rsidRDefault="00C2740F" w:rsidP="00934CBF">
      <w:pPr>
        <w:pStyle w:val="Predeterminado"/>
        <w:shd w:val="clear" w:color="auto" w:fill="FFFFFF"/>
        <w:jc w:val="both"/>
      </w:pPr>
      <w:r>
        <w:rPr>
          <w:rFonts w:ascii="Arial" w:hAnsi="Arial" w:cs="Arial"/>
          <w:b/>
        </w:rPr>
        <w:t xml:space="preserve">    - Cáceres, en la Sala de Arte Pintores </w:t>
      </w:r>
      <w:r>
        <w:rPr>
          <w:rFonts w:ascii="Arial" w:hAnsi="Arial" w:cs="Arial"/>
        </w:rPr>
        <w:t>(c/ Pintores nº 10, Cáceres), del día</w:t>
      </w:r>
      <w:r>
        <w:rPr>
          <w:rFonts w:ascii="Arial" w:hAnsi="Arial" w:cs="Arial"/>
          <w:b/>
        </w:rPr>
        <w:t xml:space="preserve"> 6 al 12 de Mayo</w:t>
      </w:r>
    </w:p>
    <w:p w:rsidR="0090204D" w:rsidRDefault="00C2740F" w:rsidP="00934CBF">
      <w:pPr>
        <w:pStyle w:val="Predeterminado"/>
        <w:shd w:val="clear" w:color="auto" w:fill="FFFFFF"/>
        <w:jc w:val="both"/>
      </w:pPr>
      <w:r>
        <w:rPr>
          <w:rFonts w:ascii="Arial" w:hAnsi="Arial" w:cs="Arial"/>
          <w:b/>
        </w:rPr>
        <w:t xml:space="preserve">    - Garrovillas,  en la Casa de Cultura</w:t>
      </w:r>
      <w:r>
        <w:rPr>
          <w:rFonts w:ascii="Arial" w:hAnsi="Arial" w:cs="Arial"/>
        </w:rPr>
        <w:t xml:space="preserve"> (c/ Ramón y Cajal nº 32, </w:t>
      </w:r>
      <w:proofErr w:type="spellStart"/>
      <w:r>
        <w:rPr>
          <w:rFonts w:ascii="Arial" w:hAnsi="Arial" w:cs="Arial"/>
        </w:rPr>
        <w:t>Garrovillas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Alconétar</w:t>
      </w:r>
      <w:proofErr w:type="spellEnd"/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</w:rPr>
        <w:t>15-30 Mayo</w:t>
      </w:r>
      <w:r>
        <w:rPr>
          <w:rFonts w:ascii="Arial" w:hAnsi="Arial" w:cs="Arial"/>
        </w:rPr>
        <w:t xml:space="preserve">     Tras las Exposiciones los autores podrán retirar </w:t>
      </w:r>
      <w:r w:rsidR="00414410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obras</w:t>
      </w:r>
      <w:r w:rsidR="00414410">
        <w:rPr>
          <w:rFonts w:ascii="Arial" w:hAnsi="Arial" w:cs="Arial"/>
        </w:rPr>
        <w:t xml:space="preserve"> que hayan sido expuestas</w:t>
      </w:r>
      <w:r>
        <w:rPr>
          <w:rFonts w:ascii="Arial" w:hAnsi="Arial" w:cs="Arial"/>
        </w:rPr>
        <w:t xml:space="preserve">, excepto </w:t>
      </w:r>
      <w:r w:rsidR="00414410">
        <w:rPr>
          <w:rFonts w:ascii="Arial" w:hAnsi="Arial" w:cs="Arial"/>
        </w:rPr>
        <w:t xml:space="preserve">como se indicó en el punto anterior, </w:t>
      </w:r>
      <w:r>
        <w:rPr>
          <w:rFonts w:ascii="Arial" w:hAnsi="Arial" w:cs="Arial"/>
        </w:rPr>
        <w:t>aquellas que hayan recibido los premios</w:t>
      </w:r>
      <w:r w:rsidR="00934CBF">
        <w:rPr>
          <w:rFonts w:ascii="Arial" w:hAnsi="Arial" w:cs="Arial"/>
        </w:rPr>
        <w:t>.</w:t>
      </w:r>
    </w:p>
    <w:p w:rsidR="0090204D" w:rsidRDefault="0090204D" w:rsidP="00934CBF">
      <w:pPr>
        <w:pStyle w:val="Predeterminado"/>
        <w:jc w:val="both"/>
      </w:pPr>
    </w:p>
    <w:p w:rsidR="0090204D" w:rsidRDefault="00C2740F" w:rsidP="00934CBF">
      <w:pPr>
        <w:pStyle w:val="Predeterminado"/>
        <w:jc w:val="both"/>
        <w:rPr>
          <w:b/>
          <w:color w:val="1D1B11"/>
          <w:sz w:val="40"/>
          <w:szCs w:val="40"/>
          <w:shd w:val="clear" w:color="auto" w:fill="00FFFF"/>
        </w:rPr>
      </w:pPr>
      <w:r>
        <w:rPr>
          <w:b/>
          <w:color w:val="1D1B11"/>
          <w:sz w:val="40"/>
          <w:szCs w:val="40"/>
          <w:shd w:val="clear" w:color="auto" w:fill="00FFFF"/>
        </w:rPr>
        <w:t>FICHA de INSCRIPCIÓN</w:t>
      </w:r>
    </w:p>
    <w:p w:rsidR="00414410" w:rsidRDefault="00414410" w:rsidP="00934CBF">
      <w:pPr>
        <w:pStyle w:val="Predeterminado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258"/>
        <w:gridCol w:w="5357"/>
      </w:tblGrid>
      <w:tr w:rsidR="0090204D">
        <w:trPr>
          <w:trHeight w:val="249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Número de orden</w:t>
            </w:r>
            <w:r>
              <w:rPr>
                <w:rFonts w:ascii="Blackoak Std" w:hAnsi="Blackoak Std"/>
                <w:b/>
                <w:bCs/>
                <w:color w:val="00B0F0"/>
              </w:rPr>
              <w:t>*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Título/Lema de la pintura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49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Nombre del autor/a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0B7E5B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5B" w:rsidRDefault="000B7E5B" w:rsidP="00934CBF">
            <w:pPr>
              <w:pStyle w:val="Predeterminado"/>
              <w:tabs>
                <w:tab w:val="left" w:pos="41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de nacimiento</w:t>
            </w:r>
            <w:r>
              <w:rPr>
                <w:rFonts w:ascii="Blackoak Std" w:hAnsi="Blackoak Std"/>
                <w:b/>
                <w:bCs/>
                <w:color w:val="00B0F0"/>
              </w:rPr>
              <w:t>**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5B" w:rsidRDefault="000B7E5B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Nº DNI/ NIE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49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Domicilio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Municipio. Código Postal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Provincia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Teléfono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lang w:eastAsia="es-ES"/>
              </w:rPr>
              <w:t>Técnica Empleada</w:t>
            </w: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  <w:tr w:rsidR="0090204D">
        <w:trPr>
          <w:trHeight w:val="264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C2740F" w:rsidP="00934CBF">
            <w:pPr>
              <w:pStyle w:val="Predeterminado"/>
              <w:tabs>
                <w:tab w:val="left" w:pos="4155"/>
              </w:tabs>
              <w:jc w:val="both"/>
            </w:pPr>
            <w:r>
              <w:rPr>
                <w:b/>
                <w:lang w:eastAsia="es-ES"/>
              </w:rPr>
              <w:t>Semblanza curricular</w:t>
            </w:r>
          </w:p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  <w:tc>
          <w:tcPr>
            <w:tcW w:w="5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4D" w:rsidRDefault="0090204D" w:rsidP="00934CBF">
            <w:pPr>
              <w:pStyle w:val="Predeterminado"/>
              <w:tabs>
                <w:tab w:val="left" w:pos="4155"/>
              </w:tabs>
              <w:jc w:val="both"/>
            </w:pPr>
          </w:p>
        </w:tc>
      </w:tr>
    </w:tbl>
    <w:p w:rsidR="0090204D" w:rsidRPr="00D92E60" w:rsidRDefault="00C2740F" w:rsidP="00934CBF">
      <w:pPr>
        <w:spacing w:after="0"/>
        <w:jc w:val="both"/>
        <w:rPr>
          <w:i/>
        </w:rPr>
      </w:pPr>
      <w:r w:rsidRPr="00D92E60">
        <w:rPr>
          <w:rFonts w:ascii="Blackoak Std" w:hAnsi="Blackoak Std"/>
          <w:b/>
          <w:bCs/>
          <w:color w:val="00B0F0"/>
        </w:rPr>
        <w:t xml:space="preserve">* </w:t>
      </w:r>
      <w:r w:rsidRPr="00D92E60">
        <w:rPr>
          <w:i/>
        </w:rPr>
        <w:t>El nº de orden será asignado por los organizadores</w:t>
      </w:r>
    </w:p>
    <w:p w:rsidR="0090204D" w:rsidRPr="00D92E60" w:rsidRDefault="000B7E5B" w:rsidP="00934CBF">
      <w:pPr>
        <w:spacing w:after="0"/>
        <w:jc w:val="both"/>
        <w:rPr>
          <w:i/>
        </w:rPr>
      </w:pPr>
      <w:r w:rsidRPr="00D92E60">
        <w:rPr>
          <w:rFonts w:ascii="Blackoak Std" w:hAnsi="Blackoak Std"/>
          <w:b/>
          <w:bCs/>
          <w:color w:val="00B0F0"/>
        </w:rPr>
        <w:t>**</w:t>
      </w:r>
      <w:r w:rsidRPr="00D92E60">
        <w:rPr>
          <w:i/>
        </w:rPr>
        <w:t xml:space="preserve">  Los participantes de 16 años o menos deben decidir si quieren concursar en la modalidad infantil. </w:t>
      </w:r>
    </w:p>
    <w:p w:rsidR="00414410" w:rsidRDefault="00414410" w:rsidP="00934CBF">
      <w:pPr>
        <w:pStyle w:val="Prrafodelista"/>
        <w:jc w:val="both"/>
      </w:pPr>
    </w:p>
    <w:p w:rsidR="00414410" w:rsidRPr="00D92E60" w:rsidRDefault="00414410" w:rsidP="00934CBF">
      <w:pPr>
        <w:pStyle w:val="NormalWeb"/>
        <w:shd w:val="clear" w:color="auto" w:fill="FFFFFF"/>
        <w:spacing w:before="0" w:after="0" w:line="240" w:lineRule="auto"/>
        <w:jc w:val="both"/>
        <w:textAlignment w:val="top"/>
        <w:rPr>
          <w:rFonts w:asciiTheme="minorHAnsi" w:hAnsiTheme="minorHAnsi"/>
          <w:b/>
          <w:sz w:val="40"/>
          <w:szCs w:val="40"/>
        </w:rPr>
      </w:pPr>
      <w:r w:rsidRPr="00D92E60">
        <w:rPr>
          <w:rFonts w:asciiTheme="minorHAnsi" w:hAnsiTheme="minorHAnsi"/>
          <w:b/>
          <w:sz w:val="40"/>
          <w:szCs w:val="40"/>
          <w:highlight w:val="cyan"/>
        </w:rPr>
        <w:t>Direcciones de interés:</w:t>
      </w:r>
    </w:p>
    <w:p w:rsidR="00414410" w:rsidRPr="00915DA5" w:rsidRDefault="00414410" w:rsidP="00934CBF">
      <w:pPr>
        <w:pStyle w:val="NormalWeb"/>
        <w:shd w:val="clear" w:color="auto" w:fill="FFFFFF"/>
        <w:spacing w:before="0" w:after="0" w:line="240" w:lineRule="auto"/>
        <w:jc w:val="both"/>
        <w:textAlignment w:val="top"/>
        <w:rPr>
          <w:rFonts w:asciiTheme="minorHAnsi" w:hAnsiTheme="minorHAnsi" w:cs="Arial"/>
          <w:b/>
          <w:sz w:val="40"/>
          <w:szCs w:val="40"/>
        </w:rPr>
      </w:pPr>
    </w:p>
    <w:p w:rsidR="00414410" w:rsidRPr="008C6D9B" w:rsidRDefault="00414410" w:rsidP="00934CBF">
      <w:pPr>
        <w:pStyle w:val="NormalWeb"/>
        <w:shd w:val="clear" w:color="auto" w:fill="FFFFFF"/>
        <w:spacing w:before="0" w:after="0" w:line="240" w:lineRule="auto"/>
        <w:jc w:val="both"/>
        <w:textAlignment w:val="top"/>
        <w:rPr>
          <w:rFonts w:ascii="Arial" w:hAnsi="Arial" w:cs="Arial"/>
          <w:b/>
          <w:color w:val="FF0000"/>
          <w:sz w:val="22"/>
          <w:szCs w:val="22"/>
        </w:rPr>
      </w:pPr>
      <w:r w:rsidRPr="00934CBF">
        <w:rPr>
          <w:rFonts w:ascii="Arial" w:hAnsi="Arial" w:cs="Arial"/>
          <w:b/>
          <w:sz w:val="26"/>
          <w:szCs w:val="26"/>
          <w:shd w:val="clear" w:color="auto" w:fill="B8CCE4" w:themeFill="accent1" w:themeFillTint="66"/>
        </w:rPr>
        <w:t>Para la inscripción:Por Correo certificado</w:t>
      </w:r>
      <w:r w:rsidR="00934CBF">
        <w:rPr>
          <w:rFonts w:ascii="Arial" w:hAnsi="Arial" w:cs="Arial"/>
          <w:b/>
          <w:sz w:val="26"/>
          <w:szCs w:val="26"/>
          <w:shd w:val="clear" w:color="auto" w:fill="B8CCE4" w:themeFill="accent1" w:themeFillTint="66"/>
        </w:rPr>
        <w:t>:</w:t>
      </w:r>
      <w:r w:rsidRPr="009178E3">
        <w:rPr>
          <w:rFonts w:ascii="Arial" w:hAnsi="Arial" w:cs="Arial"/>
          <w:b/>
          <w:i/>
        </w:rPr>
        <w:t xml:space="preserve">Ayuntamiento de </w:t>
      </w:r>
      <w:r>
        <w:rPr>
          <w:rFonts w:ascii="Arial" w:hAnsi="Arial" w:cs="Arial"/>
          <w:b/>
          <w:i/>
        </w:rPr>
        <w:t>Garrovillas</w:t>
      </w:r>
      <w:r w:rsidRPr="00183687">
        <w:rPr>
          <w:rFonts w:ascii="Arial" w:hAnsi="Arial" w:cs="Arial"/>
          <w:b/>
          <w:i/>
        </w:rPr>
        <w:t>(Plaza de la Constitución nº 1).</w:t>
      </w:r>
    </w:p>
    <w:p w:rsidR="00414410" w:rsidRDefault="00414410" w:rsidP="00934C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410" w:rsidRPr="00D37E11" w:rsidRDefault="00414410" w:rsidP="00934CBF">
      <w:pPr>
        <w:jc w:val="both"/>
        <w:rPr>
          <w:b/>
          <w:bCs/>
        </w:rPr>
      </w:pPr>
      <w:r w:rsidRPr="00D92E60">
        <w:rPr>
          <w:rFonts w:ascii="Arial" w:hAnsi="Arial" w:cs="Arial"/>
          <w:b/>
          <w:sz w:val="26"/>
          <w:szCs w:val="26"/>
          <w:shd w:val="clear" w:color="auto" w:fill="B8CCE4" w:themeFill="accent1" w:themeFillTint="66"/>
        </w:rPr>
        <w:t>Para la inscripción:   Por Correo electrónico:</w:t>
      </w:r>
      <w:hyperlink r:id="rId6" w:history="1">
        <w:r w:rsidRPr="00934CBF">
          <w:rPr>
            <w:rStyle w:val="Hipervnculo"/>
            <w:rFonts w:ascii="Arial" w:hAnsi="Arial" w:cs="Arial"/>
            <w:b/>
            <w:i/>
            <w:color w:val="95B3D7" w:themeColor="accent1" w:themeTint="99"/>
            <w:sz w:val="24"/>
            <w:szCs w:val="24"/>
          </w:rPr>
          <w:t>amigosplazaporticada@gmail.com</w:t>
        </w:r>
      </w:hyperlink>
    </w:p>
    <w:p w:rsidR="00414410" w:rsidRPr="00D92E60" w:rsidRDefault="00414410" w:rsidP="00934CBF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92E60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Para más información:</w:t>
      </w:r>
    </w:p>
    <w:p w:rsidR="00414410" w:rsidRPr="00934CBF" w:rsidRDefault="00414410" w:rsidP="00934CBF">
      <w:pPr>
        <w:jc w:val="both"/>
        <w:rPr>
          <w:rFonts w:ascii="Arial" w:hAnsi="Arial" w:cs="Arial"/>
          <w:b/>
          <w:bCs/>
          <w:color w:val="632523"/>
          <w:sz w:val="20"/>
          <w:szCs w:val="20"/>
        </w:rPr>
      </w:pPr>
      <w:r w:rsidRPr="00D92E60">
        <w:rPr>
          <w:rFonts w:ascii="Times New Roman" w:hAnsi="Times New Roman" w:cs="Times New Roman"/>
          <w:b/>
          <w:bCs/>
          <w:sz w:val="28"/>
          <w:szCs w:val="28"/>
          <w:shd w:val="clear" w:color="auto" w:fill="B8CCE4" w:themeFill="accent1" w:themeFillTint="66"/>
        </w:rPr>
        <w:t>Facebook:</w:t>
      </w:r>
      <w:r w:rsidRPr="00261160">
        <w:rPr>
          <w:b/>
          <w:bCs/>
        </w:rPr>
        <w:t xml:space="preserve">      </w:t>
      </w:r>
      <w:hyperlink r:id="rId7" w:history="1">
        <w:r w:rsidRPr="00934CBF">
          <w:rPr>
            <w:rStyle w:val="Hipervnculo"/>
            <w:rFonts w:ascii="Arial" w:hAnsi="Arial" w:cs="Arial"/>
            <w:b/>
            <w:bCs/>
            <w:color w:val="95B3D7" w:themeColor="accent1" w:themeTint="99"/>
            <w:sz w:val="24"/>
            <w:szCs w:val="24"/>
          </w:rPr>
          <w:t>https://es-es.facebook.com/pages/Asociación-Amigos-de-la-Plaza-Porticada-de-Garrovillas-de-Alconétar/233817616693837</w:t>
        </w:r>
      </w:hyperlink>
    </w:p>
    <w:p w:rsidR="00414410" w:rsidRPr="00934CBF" w:rsidRDefault="00414410" w:rsidP="00934CBF">
      <w:pPr>
        <w:pStyle w:val="NormalWeb"/>
        <w:shd w:val="clear" w:color="auto" w:fill="FFFFFF"/>
        <w:spacing w:before="0" w:after="0"/>
        <w:jc w:val="both"/>
        <w:textAlignment w:val="top"/>
        <w:rPr>
          <w:rStyle w:val="Hipervnculo"/>
          <w:rFonts w:ascii="Arial" w:hAnsi="Arial" w:cs="Arial"/>
          <w:b/>
          <w:color w:val="95B3D7" w:themeColor="accent1" w:themeTint="99"/>
          <w:lang w:val="en-US"/>
        </w:rPr>
      </w:pPr>
      <w:r w:rsidRPr="00D92E60">
        <w:rPr>
          <w:b/>
          <w:sz w:val="28"/>
          <w:szCs w:val="28"/>
          <w:shd w:val="clear" w:color="auto" w:fill="B8CCE4" w:themeFill="accent1" w:themeFillTint="66"/>
          <w:lang w:val="en-US"/>
        </w:rPr>
        <w:t>web:</w:t>
      </w:r>
      <w:r w:rsidR="00934CBF">
        <w:rPr>
          <w:b/>
          <w:sz w:val="28"/>
          <w:szCs w:val="28"/>
          <w:lang w:val="en-US"/>
        </w:rPr>
        <w:tab/>
      </w:r>
      <w:r w:rsidR="00934CBF">
        <w:rPr>
          <w:b/>
          <w:sz w:val="28"/>
          <w:szCs w:val="28"/>
          <w:lang w:val="en-US"/>
        </w:rPr>
        <w:tab/>
      </w:r>
      <w:r w:rsidR="00934CBF">
        <w:rPr>
          <w:b/>
          <w:sz w:val="28"/>
          <w:szCs w:val="28"/>
          <w:lang w:val="en-US"/>
        </w:rPr>
        <w:tab/>
      </w:r>
      <w:hyperlink r:id="rId8" w:history="1">
        <w:r w:rsidRPr="00934CBF">
          <w:rPr>
            <w:rStyle w:val="Hipervnculo"/>
            <w:rFonts w:ascii="Arial" w:hAnsi="Arial" w:cs="Arial"/>
            <w:b/>
            <w:color w:val="95B3D7" w:themeColor="accent1" w:themeTint="99"/>
            <w:lang w:val="en-US"/>
          </w:rPr>
          <w:t>http://amigosplazaporticada.wordpress.com/</w:t>
        </w:r>
      </w:hyperlink>
    </w:p>
    <w:p w:rsidR="00414410" w:rsidRPr="00414410" w:rsidRDefault="00414410" w:rsidP="00934CBF">
      <w:pPr>
        <w:pStyle w:val="Prrafodelista"/>
        <w:jc w:val="both"/>
        <w:rPr>
          <w:i/>
          <w:lang w:val="en-US"/>
        </w:rPr>
      </w:pPr>
    </w:p>
    <w:sectPr w:rsidR="00414410" w:rsidRPr="00414410" w:rsidSect="00B33C3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DD5"/>
    <w:multiLevelType w:val="multilevel"/>
    <w:tmpl w:val="FA62443A"/>
    <w:lvl w:ilvl="0">
      <w:start w:val="1"/>
      <w:numFmt w:val="none"/>
      <w:pStyle w:val="Encabezad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90204D"/>
    <w:rsid w:val="000B7E5B"/>
    <w:rsid w:val="00414410"/>
    <w:rsid w:val="00416E08"/>
    <w:rsid w:val="007436FB"/>
    <w:rsid w:val="0090204D"/>
    <w:rsid w:val="00934CBF"/>
    <w:rsid w:val="00B33C32"/>
    <w:rsid w:val="00BE382C"/>
    <w:rsid w:val="00C2740F"/>
    <w:rsid w:val="00C86827"/>
    <w:rsid w:val="00CB6D65"/>
    <w:rsid w:val="00D92E60"/>
    <w:rsid w:val="00E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7436FB"/>
    <w:pPr>
      <w:tabs>
        <w:tab w:val="left" w:pos="708"/>
      </w:tabs>
      <w:suppressAutoHyphens/>
      <w:spacing w:after="0" w:line="100" w:lineRule="atLeast"/>
    </w:pPr>
    <w:rPr>
      <w:rFonts w:ascii="Calibri" w:eastAsia="WenQuanYi Micro Hei" w:hAnsi="Calibri" w:cs="Calibri"/>
      <w:color w:val="000000"/>
      <w:sz w:val="24"/>
      <w:szCs w:val="24"/>
      <w:lang w:eastAsia="en-US"/>
    </w:rPr>
  </w:style>
  <w:style w:type="paragraph" w:customStyle="1" w:styleId="Encabezado1">
    <w:name w:val="Encabezado 1"/>
    <w:basedOn w:val="Predeterminado"/>
    <w:next w:val="Cuerpodetexto"/>
    <w:rsid w:val="007436FB"/>
    <w:pPr>
      <w:numPr>
        <w:numId w:val="1"/>
      </w:numPr>
      <w:spacing w:before="75" w:after="7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paragraph" w:customStyle="1" w:styleId="Encabezado3">
    <w:name w:val="Encabezado 3"/>
    <w:basedOn w:val="Predeterminado"/>
    <w:next w:val="Cuerpodetexto"/>
    <w:rsid w:val="007436F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customStyle="1" w:styleId="TextodegloboCar">
    <w:name w:val="Texto de globo Car"/>
    <w:basedOn w:val="Fuentedeprrafopredeter"/>
    <w:rsid w:val="007436F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sid w:val="007436FB"/>
    <w:rPr>
      <w:rFonts w:ascii="Times New Roman" w:eastAsia="Times New Roman" w:hAnsi="Times New Roman" w:cs="Times New Roman"/>
      <w:b/>
      <w:bCs/>
      <w:color w:val="000000"/>
      <w:sz w:val="32"/>
      <w:szCs w:val="32"/>
      <w:lang w:eastAsia="es-ES"/>
    </w:rPr>
  </w:style>
  <w:style w:type="character" w:customStyle="1" w:styleId="EnlacedeInternet">
    <w:name w:val="Enlace de Internet"/>
    <w:basedOn w:val="Fuentedeprrafopredeter"/>
    <w:rsid w:val="007436FB"/>
    <w:rPr>
      <w:dstrike/>
      <w:color w:val="669933"/>
      <w:u w:val="none"/>
      <w:effect w:val="none"/>
      <w:lang w:val="es-ES" w:eastAsia="es-ES" w:bidi="es-ES"/>
    </w:rPr>
  </w:style>
  <w:style w:type="character" w:customStyle="1" w:styleId="EncabezadoCar">
    <w:name w:val="Encabezado Car"/>
    <w:basedOn w:val="Fuentedeprrafopredeter"/>
    <w:rsid w:val="007436FB"/>
  </w:style>
  <w:style w:type="character" w:customStyle="1" w:styleId="PiedepginaCar">
    <w:name w:val="Pie de página Car"/>
    <w:basedOn w:val="Fuentedeprrafopredeter"/>
    <w:rsid w:val="007436FB"/>
  </w:style>
  <w:style w:type="character" w:styleId="Hipervnculovisitado">
    <w:name w:val="FollowedHyperlink"/>
    <w:basedOn w:val="Fuentedeprrafopredeter"/>
    <w:rsid w:val="007436FB"/>
    <w:rPr>
      <w:color w:val="800080"/>
      <w:u w:val="single"/>
    </w:rPr>
  </w:style>
  <w:style w:type="character" w:customStyle="1" w:styleId="Muydestacado">
    <w:name w:val="Muy destacado"/>
    <w:basedOn w:val="Fuentedeprrafopredeter"/>
    <w:rsid w:val="007436FB"/>
    <w:rPr>
      <w:b/>
      <w:bCs/>
      <w:i w:val="0"/>
      <w:iCs w:val="0"/>
    </w:rPr>
  </w:style>
  <w:style w:type="character" w:customStyle="1" w:styleId="referencestitleover1">
    <w:name w:val="referencestitleover1"/>
    <w:basedOn w:val="Fuentedeprrafopredeter"/>
    <w:rsid w:val="007436FB"/>
    <w:rPr>
      <w:b/>
      <w:bCs/>
      <w:vanish w:val="0"/>
      <w:color w:val="062E5E"/>
      <w:sz w:val="22"/>
      <w:szCs w:val="22"/>
    </w:rPr>
  </w:style>
  <w:style w:type="character" w:customStyle="1" w:styleId="z-PrincipiodelformularioCar">
    <w:name w:val="z-Principio del formulario Car"/>
    <w:basedOn w:val="Fuentedeprrafopredeter"/>
    <w:rsid w:val="007436F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rsid w:val="007436F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3Car">
    <w:name w:val="Título 3 Car"/>
    <w:basedOn w:val="Fuentedeprrafopredeter"/>
    <w:rsid w:val="007436FB"/>
    <w:rPr>
      <w:rFonts w:ascii="Cambria" w:hAnsi="Cambria"/>
      <w:b/>
      <w:bCs/>
      <w:color w:val="4F81BD"/>
    </w:rPr>
  </w:style>
  <w:style w:type="character" w:customStyle="1" w:styleId="apple-converted-space">
    <w:name w:val="apple-converted-space"/>
    <w:basedOn w:val="Fuentedeprrafopredeter"/>
    <w:rsid w:val="007436FB"/>
  </w:style>
  <w:style w:type="character" w:customStyle="1" w:styleId="post-author">
    <w:name w:val="post-author"/>
    <w:basedOn w:val="Fuentedeprrafopredeter"/>
    <w:rsid w:val="007436FB"/>
  </w:style>
  <w:style w:type="character" w:customStyle="1" w:styleId="fn">
    <w:name w:val="fn"/>
    <w:basedOn w:val="Fuentedeprrafopredeter"/>
    <w:rsid w:val="007436FB"/>
  </w:style>
  <w:style w:type="character" w:customStyle="1" w:styleId="ListLabel1">
    <w:name w:val="ListLabel 1"/>
    <w:rsid w:val="007436FB"/>
    <w:rPr>
      <w:rFonts w:cs="Courier New"/>
    </w:rPr>
  </w:style>
  <w:style w:type="character" w:customStyle="1" w:styleId="ListLabel2">
    <w:name w:val="ListLabel 2"/>
    <w:rsid w:val="007436FB"/>
  </w:style>
  <w:style w:type="character" w:customStyle="1" w:styleId="ListLabel3">
    <w:name w:val="ListLabel 3"/>
    <w:rsid w:val="007436FB"/>
    <w:rPr>
      <w:sz w:val="20"/>
    </w:rPr>
  </w:style>
  <w:style w:type="character" w:customStyle="1" w:styleId="ListLabel4">
    <w:name w:val="ListLabel 4"/>
    <w:rsid w:val="007436FB"/>
    <w:rPr>
      <w:b/>
    </w:rPr>
  </w:style>
  <w:style w:type="paragraph" w:styleId="Encabezado">
    <w:name w:val="header"/>
    <w:basedOn w:val="Predeterminado"/>
    <w:next w:val="Cuerpodetexto"/>
    <w:rsid w:val="007436F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Cuerpodetexto">
    <w:name w:val="Cuerpo de texto"/>
    <w:basedOn w:val="Predeterminado"/>
    <w:rsid w:val="007436FB"/>
    <w:pPr>
      <w:spacing w:after="120"/>
    </w:pPr>
  </w:style>
  <w:style w:type="paragraph" w:styleId="Lista">
    <w:name w:val="List"/>
    <w:basedOn w:val="Cuerpodetexto"/>
    <w:rsid w:val="007436FB"/>
    <w:rPr>
      <w:rFonts w:cs="Lohit Hindi"/>
    </w:rPr>
  </w:style>
  <w:style w:type="paragraph" w:customStyle="1" w:styleId="Etiqueta">
    <w:name w:val="Etiqueta"/>
    <w:basedOn w:val="Predeterminado"/>
    <w:rsid w:val="007436FB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redeterminado"/>
    <w:rsid w:val="007436FB"/>
    <w:pPr>
      <w:suppressLineNumbers/>
    </w:pPr>
    <w:rPr>
      <w:rFonts w:cs="Lohit Hindi"/>
    </w:rPr>
  </w:style>
  <w:style w:type="paragraph" w:styleId="Textodeglobo">
    <w:name w:val="Balloon Text"/>
    <w:basedOn w:val="Predeterminado"/>
    <w:rsid w:val="007436FB"/>
    <w:rPr>
      <w:rFonts w:ascii="Tahoma" w:hAnsi="Tahoma" w:cs="Tahoma"/>
      <w:sz w:val="16"/>
      <w:szCs w:val="16"/>
    </w:rPr>
  </w:style>
  <w:style w:type="paragraph" w:customStyle="1" w:styleId="bold1">
    <w:name w:val="bold1"/>
    <w:basedOn w:val="Predeterminado"/>
    <w:rsid w:val="007436FB"/>
    <w:pPr>
      <w:spacing w:before="75"/>
    </w:pPr>
    <w:rPr>
      <w:rFonts w:ascii="Times New Roman" w:eastAsia="Times New Roman" w:hAnsi="Times New Roman" w:cs="Times New Roman"/>
      <w:b/>
      <w:bCs/>
      <w:sz w:val="23"/>
      <w:szCs w:val="23"/>
      <w:lang w:eastAsia="es-ES"/>
    </w:rPr>
  </w:style>
  <w:style w:type="paragraph" w:customStyle="1" w:styleId="Encabezamiento">
    <w:name w:val="Encabezamiento"/>
    <w:basedOn w:val="Predeterminado"/>
    <w:rsid w:val="007436FB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Predeterminado"/>
    <w:rsid w:val="007436FB"/>
    <w:pPr>
      <w:suppressLineNumbers/>
      <w:tabs>
        <w:tab w:val="center" w:pos="4252"/>
        <w:tab w:val="right" w:pos="8504"/>
      </w:tabs>
    </w:pPr>
  </w:style>
  <w:style w:type="paragraph" w:styleId="Prrafodelista">
    <w:name w:val="List Paragraph"/>
    <w:basedOn w:val="Predeterminado"/>
    <w:rsid w:val="007436FB"/>
    <w:pPr>
      <w:ind w:left="720"/>
    </w:pPr>
  </w:style>
  <w:style w:type="paragraph" w:styleId="NormalWeb">
    <w:name w:val="Normal (Web)"/>
    <w:basedOn w:val="Predeterminado"/>
    <w:uiPriority w:val="99"/>
    <w:rsid w:val="007436FB"/>
    <w:pPr>
      <w:spacing w:before="28" w:after="28"/>
    </w:pPr>
    <w:rPr>
      <w:rFonts w:ascii="Times New Roman" w:eastAsia="Times New Roman" w:hAnsi="Times New Roman" w:cs="Times New Roman"/>
      <w:lang w:eastAsia="es-ES"/>
    </w:rPr>
  </w:style>
  <w:style w:type="paragraph" w:styleId="z-Principiodelformulario">
    <w:name w:val="HTML Top of Form"/>
    <w:basedOn w:val="Predeterminado"/>
    <w:rsid w:val="007436FB"/>
    <w:pPr>
      <w:pBdr>
        <w:bottom w:val="single" w:sz="6" w:space="0" w:color="00000A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Predeterminado"/>
    <w:rsid w:val="007436FB"/>
    <w:pPr>
      <w:pBdr>
        <w:top w:val="single" w:sz="6" w:space="0" w:color="00000A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414410"/>
    <w:rPr>
      <w:strike w:val="0"/>
      <w:dstrike w:val="0"/>
      <w:color w:val="6699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gosplazaporticada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-es.facebook.com/pages/Asociaci&#243;n-Amigos-de-la-Plaza-Porticada-de-Garrovillas-de-Alcon&#233;tar/233817616693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gosplazaporticada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migosplazaportic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Usuario</cp:lastModifiedBy>
  <cp:revision>2</cp:revision>
  <cp:lastPrinted>2015-02-06T18:13:00Z</cp:lastPrinted>
  <dcterms:created xsi:type="dcterms:W3CDTF">2015-04-13T07:25:00Z</dcterms:created>
  <dcterms:modified xsi:type="dcterms:W3CDTF">2015-04-13T07:25:00Z</dcterms:modified>
</cp:coreProperties>
</file>